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
</file>

<file path=word/document.xml><?xml version="1.0" encoding="utf-8"?>
<w:document xmlns:w="http://schemas.openxmlformats.org/wordprocessingml/2006/main">
  <w:body>
    <w:p>
      <w:pPr>
        <w:jc w:val="center"/>
        <w:spacing w:after="200"/>
      </w:pPr>
      <w:r>
        <w:rPr>
          <w:b/>
          <w:sz w:val="32"/>
        </w:rPr>
        <w:t xml:space="preserve">4. Sosyal Bilimler Kongresi</w:t>
      </w:r>
    </w:p>
    <w:p>
      <w:pPr>
        <w:spacing w:after="120"/>
      </w:pPr>
      <w:r>
        <w:t xml:space="preserve">Risk Çağında Kırılganlık, Kriz ve Dirençlilik — Tam Metin Şablonu</w:t>
      </w:r>
    </w:p>
    <w:p>
      <w:pPr>
        <w:spacing w:before="160" w:after="80"/>
      </w:pPr>
      <w:r>
        <w:rPr>
          <w:b/>
          <w:sz w:val="26"/>
        </w:rPr>
        <w:t xml:space="preserve">Bildiri Başlığı</w:t>
      </w:r>
    </w:p>
    <w:p>
      <w:pPr>
        <w:spacing w:after="120"/>
      </w:pPr>
      <w:r>
        <w:rPr>
          <w:i/>
          <w:color w:val="666666"/>
        </w:rPr>
        <w:t xml:space="preserve">[Başlık — 14 punto, kalın, ortalanmış]</w:t>
      </w:r>
    </w:p>
    <w:p>
      <w:pPr>
        <w:spacing w:before="160" w:after="80"/>
      </w:pPr>
      <w:r>
        <w:rPr>
          <w:b/>
          <w:sz w:val="26"/>
        </w:rPr>
        <w:t xml:space="preserve">Yazar(lar) ve Kurum Bilgileri</w:t>
      </w:r>
    </w:p>
    <w:p>
      <w:pPr>
        <w:spacing w:after="120"/>
      </w:pPr>
      <w:r>
        <w:rPr>
          <w:i/>
          <w:color w:val="666666"/>
        </w:rPr>
        <w:t xml:space="preserve">Ad SOYAD, Unvan, Kurum, Bölüm, E-posta, ORCID</w:t>
      </w:r>
    </w:p>
    <w:p>
      <w:pPr>
        <w:spacing w:before="160" w:after="80"/>
      </w:pPr>
      <w:r>
        <w:rPr>
          <w:b/>
          <w:sz w:val="26"/>
        </w:rPr>
        <w:t xml:space="preserve">Özet ve Anahtar Kelimeler</w:t>
      </w:r>
    </w:p>
    <w:p>
      <w:pPr>
        <w:spacing w:after="120"/>
      </w:pPr>
      <w:r>
        <w:rPr>
          <w:i/>
          <w:color w:val="666666"/>
        </w:rPr>
        <w:t xml:space="preserve">[150–250 kelime özet] — Anahtar Kelimeler: kelime1; kelime2; kelime3</w:t>
      </w:r>
    </w:p>
    <w:p>
      <w:pPr>
        <w:spacing w:before="160" w:after="80"/>
      </w:pPr>
      <w:r>
        <w:rPr>
          <w:b/>
          <w:sz w:val="26"/>
        </w:rPr>
        <w:t xml:space="preserve">1. Giriş</w:t>
      </w:r>
    </w:p>
    <w:p>
      <w:pPr>
        <w:spacing w:after="120"/>
      </w:pPr>
      <w:r>
        <w:rPr>
          <w:i/>
          <w:color w:val="666666"/>
        </w:rPr>
        <w:t xml:space="preserve">[Çalışmanın amacı, önemi ve literatürdeki yeri.]</w:t>
      </w:r>
    </w:p>
    <w:p>
      <w:pPr>
        <w:spacing w:before="160" w:after="80"/>
      </w:pPr>
      <w:r>
        <w:rPr>
          <w:b/>
          <w:sz w:val="26"/>
        </w:rPr>
        <w:t xml:space="preserve">2. Kavramsal/Kuramsal Çerçeve</w:t>
      </w:r>
    </w:p>
    <w:p>
      <w:pPr>
        <w:spacing w:after="120"/>
      </w:pPr>
      <w:r>
        <w:rPr>
          <w:i/>
          <w:color w:val="666666"/>
        </w:rPr>
        <w:t xml:space="preserve">[Risk, kriz ve dirençlilik kavramları çerçevesinde kuramsal tartışma.]</w:t>
      </w:r>
    </w:p>
    <w:p>
      <w:pPr>
        <w:spacing w:before="160" w:after="80"/>
      </w:pPr>
      <w:r>
        <w:rPr>
          <w:b/>
          <w:sz w:val="26"/>
        </w:rPr>
        <w:t xml:space="preserve">3. Yöntem</w:t>
      </w:r>
    </w:p>
    <w:p>
      <w:pPr>
        <w:spacing w:after="120"/>
      </w:pPr>
      <w:r>
        <w:rPr>
          <w:i/>
          <w:color w:val="666666"/>
        </w:rPr>
        <w:t xml:space="preserve">[Araştırma deseni, veri toplama ve analiz yöntemleri.]</w:t>
      </w:r>
    </w:p>
    <w:p>
      <w:pPr>
        <w:spacing w:before="160" w:after="80"/>
      </w:pPr>
      <w:r>
        <w:rPr>
          <w:b/>
          <w:sz w:val="26"/>
        </w:rPr>
        <w:t xml:space="preserve">4. Bulgular</w:t>
      </w:r>
    </w:p>
    <w:p>
      <w:pPr>
        <w:spacing w:after="120"/>
      </w:pPr>
      <w:r>
        <w:rPr>
          <w:i/>
          <w:color w:val="666666"/>
        </w:rPr>
        <w:t xml:space="preserve">[Analiz sonuçları, tablo ve şekillerle desteklenmiş.]</w:t>
      </w:r>
    </w:p>
    <w:p>
      <w:pPr>
        <w:spacing w:before="160" w:after="80"/>
      </w:pPr>
      <w:r>
        <w:rPr>
          <w:b/>
          <w:sz w:val="26"/>
        </w:rPr>
        <w:t xml:space="preserve">5. Sonuç ve Tartışma</w:t>
      </w:r>
    </w:p>
    <w:p>
      <w:pPr>
        <w:spacing w:after="120"/>
      </w:pPr>
      <w:r>
        <w:rPr>
          <w:i/>
          <w:color w:val="666666"/>
        </w:rPr>
        <w:t xml:space="preserve">[Bulguların yorumu, sınırlılıklar ve öneriler.]</w:t>
      </w:r>
    </w:p>
    <w:p>
      <w:pPr>
        <w:spacing w:before="160" w:after="80"/>
      </w:pPr>
      <w:r>
        <w:rPr>
          <w:b/>
          <w:sz w:val="26"/>
        </w:rPr>
        <w:t xml:space="preserve">Kaynakça (APA 7)</w:t>
      </w:r>
    </w:p>
    <w:p>
      <w:pPr>
        <w:spacing w:after="120"/>
      </w:pPr>
      <w:r>
        <w:rPr>
          <w:i/>
          <w:color w:val="666666"/>
        </w:rPr>
        <w:t xml:space="preserve">Soyad, A. (Yıl). Eser adı. Yayınevi/Dergi, Cilt(Sayı), sayfa aralığı.</w:t>
      </w:r>
    </w:p>
    <w:p>
      <w:pPr>
        <w:spacing w:before="160" w:after="80"/>
      </w:pPr>
      <w:r>
        <w:rPr>
          <w:b/>
          <w:sz w:val="26"/>
        </w:rPr>
        <w:t xml:space="preserve">Biçim Kuralları</w:t>
      </w:r>
    </w:p>
    <w:p>
      <w:pPr>
        <w:spacing w:after="120"/>
      </w:pPr>
      <w:r>
        <w:t xml:space="preserve">• Yazı tipi: Times New Roman, 12 punto; başlıklar kalın.</w:t>
      </w:r>
    </w:p>
    <w:p>
      <w:pPr>
        <w:spacing w:after="120"/>
      </w:pPr>
      <w:r>
        <w:t xml:space="preserve">• Satır aralığı: 1,5; paragraf arası 6 nk.</w:t>
      </w:r>
    </w:p>
    <w:p>
      <w:pPr>
        <w:spacing w:after="120"/>
      </w:pPr>
      <w:r>
        <w:t xml:space="preserve">• Sayfa: A4, kenar boşlukları 2,5 cm; sayfa numarası altta ortalı.</w:t>
      </w:r>
    </w:p>
    <w:p>
      <w:pPr>
        <w:spacing w:after="120"/>
      </w:pPr>
      <w:r>
        <w:t xml:space="preserve">• Atıf ve kaynak gösterimi APA 7 stiline uygun olmalıdır.</w:t>
      </w:r>
    </w:p>
    <w:p>
      <w:pPr>
        <w:spacing w:after="120"/>
      </w:pPr>
      <w:r>
        <w:t xml:space="preserve">• Tablolar ve şekiller numaralandırılır ve başlıklandırılır.</w:t>
      </w:r>
    </w:p>
    <w:sectPr>
      <w:pgSz w:w="11906" w:h="16838"/>
      <w:pgMar w:top="1417" w:right="1417" w:bottom="1417" w:left="1417"/>
    </w:sectPr>
  </w:body>
</w:document>
</file>